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92" w:rsidRPr="00E13A6B" w:rsidRDefault="00EA4B26">
      <w:pPr>
        <w:rPr>
          <w:b/>
        </w:rPr>
      </w:pPr>
      <w:r w:rsidRPr="00E13A6B">
        <w:rPr>
          <w:b/>
        </w:rPr>
        <w:t>Félag rannsóknastjóra á Íslandi</w:t>
      </w:r>
    </w:p>
    <w:p w:rsidR="00EA4B26" w:rsidRPr="00E13A6B" w:rsidRDefault="00EA4B26">
      <w:pPr>
        <w:rPr>
          <w:i/>
        </w:rPr>
      </w:pPr>
      <w:r w:rsidRPr="00E13A6B">
        <w:rPr>
          <w:i/>
        </w:rPr>
        <w:t>Fundur haldinn 24. maí 2016 – kl. 9.00 – 10.00</w:t>
      </w:r>
    </w:p>
    <w:p w:rsidR="00EA4B26" w:rsidRPr="00E13A6B" w:rsidRDefault="00EA4B26">
      <w:pPr>
        <w:rPr>
          <w:i/>
        </w:rPr>
      </w:pPr>
      <w:r w:rsidRPr="00E13A6B">
        <w:rPr>
          <w:i/>
        </w:rPr>
        <w:t>Mætt: Kristján Kristjánsson, Anna Kristín Daníelsdóttir, Elísabet Andrésdóttir og Ásta Sif Erlingsdóttir. Oddný Gunnarsdóttir tilkynnti forföll.</w:t>
      </w:r>
    </w:p>
    <w:p w:rsidR="00EA4B26" w:rsidRDefault="00EA4B26">
      <w:r>
        <w:t>Þetta var fyrsti fundur nýkjörinnar stjórnar og voru framtíðaráætlanir einar á dagskrá.</w:t>
      </w:r>
    </w:p>
    <w:p w:rsidR="00EA4B26" w:rsidRDefault="00E13A6B">
      <w:r>
        <w:t xml:space="preserve">Ásta sagði í upphafi frá því, </w:t>
      </w:r>
      <w:r w:rsidR="00EA4B26">
        <w:t>að eins og rætt hefði verið á aðalfundi</w:t>
      </w:r>
      <w:r w:rsidR="008A4268">
        <w:t xml:space="preserve"> þá hefði hún haft samband við Þorstein Björnsson starfsmann Þróunarsjóðs EFTA í Brussel og beðið hann að koma á fund með félagsmönnum til að ræða framkvæmd og vandkvæði, sem fylgt hafa styrk</w:t>
      </w:r>
      <w:r>
        <w:t>j</w:t>
      </w:r>
      <w:r w:rsidR="008A4268">
        <w:t>um úr þessum sjóði.</w:t>
      </w:r>
    </w:p>
    <w:p w:rsidR="008A4268" w:rsidRDefault="008A4268">
      <w:r>
        <w:t>Áætlað er að Þorsteinn verði á landinu aðra vikuna í júní og þá munum við biðja hann um að vera með hádegisfund um málið.</w:t>
      </w:r>
    </w:p>
    <w:p w:rsidR="008A4268" w:rsidRDefault="008A4268">
      <w:r>
        <w:t>Í framhaldi af þessari umræðu stakk Kristján upp á við settum það sem markmið að halda stutta hádegisverðarfundi u.þ.b. annan hvern mánuð, t.d. á miðvikudegi.</w:t>
      </w:r>
    </w:p>
    <w:p w:rsidR="008A4268" w:rsidRDefault="008A4268">
      <w:r>
        <w:t>Málefni sem stjórn telur að séu áhugaverð:</w:t>
      </w:r>
    </w:p>
    <w:p w:rsidR="008A4268" w:rsidRDefault="008A4268" w:rsidP="008A4268">
      <w:pPr>
        <w:pStyle w:val="ListParagraph"/>
        <w:numPr>
          <w:ilvl w:val="0"/>
          <w:numId w:val="1"/>
        </w:numPr>
      </w:pPr>
      <w:r>
        <w:t>Fundur með Ingu Dóru Björnsdóttur um hvaða þjónustu hún fékk og hvernig hún nýttist við gerð umsóknar um ERC styrk.  Með henni væri gott að fá Björgvin sem aðstoðaði hana við gerð umsóknarinnar.</w:t>
      </w:r>
    </w:p>
    <w:p w:rsidR="008A4268" w:rsidRDefault="008A4268" w:rsidP="008A4268">
      <w:pPr>
        <w:pStyle w:val="ListParagraph"/>
        <w:numPr>
          <w:ilvl w:val="0"/>
          <w:numId w:val="1"/>
        </w:numPr>
      </w:pPr>
      <w:r>
        <w:t xml:space="preserve">Kynning á innviðasjóði – Ásdís </w:t>
      </w:r>
      <w:r w:rsidR="00E13A6B">
        <w:t xml:space="preserve">Jónsdóttir, menntamálaráðuneyti, </w:t>
      </w:r>
      <w:r>
        <w:t>er tilbúin að kynna breytingar fyrir félögum, um leið og hún hefu kynnt breytingarnar fyrir vísinda- og tækniráði</w:t>
      </w:r>
    </w:p>
    <w:p w:rsidR="008A4268" w:rsidRDefault="008A4268" w:rsidP="008A4268">
      <w:pPr>
        <w:pStyle w:val="ListParagraph"/>
        <w:numPr>
          <w:ilvl w:val="0"/>
          <w:numId w:val="1"/>
        </w:numPr>
      </w:pPr>
      <w:r>
        <w:t>Vöktunarverkefnið – kynning á því sem er að gerast þar – Herdís Schopka er sérfræðingur í þessu máli</w:t>
      </w:r>
    </w:p>
    <w:p w:rsidR="008A4268" w:rsidRDefault="008A4268" w:rsidP="008A4268">
      <w:pPr>
        <w:pStyle w:val="ListParagraph"/>
        <w:numPr>
          <w:ilvl w:val="0"/>
          <w:numId w:val="1"/>
        </w:numPr>
      </w:pPr>
      <w:r>
        <w:t>Opið aðgengi – vörslusafn  – kynning þegar vörslusafnið hefur verið opnað – líklega með haustinu</w:t>
      </w:r>
    </w:p>
    <w:p w:rsidR="008A4268" w:rsidRDefault="008A4268" w:rsidP="008A4268">
      <w:pPr>
        <w:pStyle w:val="ListParagraph"/>
        <w:numPr>
          <w:ilvl w:val="0"/>
          <w:numId w:val="1"/>
        </w:numPr>
      </w:pPr>
      <w:r>
        <w:t>Lífhagkerfið – Sigrún Erla hjá Matís er sérfærðingur í heildrænum lausnum</w:t>
      </w:r>
      <w:r w:rsidR="00E13A6B">
        <w:t xml:space="preserve"> og þverfaglegu samstarfi</w:t>
      </w:r>
    </w:p>
    <w:p w:rsidR="00E13A6B" w:rsidRDefault="00E13A6B" w:rsidP="00E13A6B">
      <w:r>
        <w:t>Þá var rætt um ráðstefnuna sem hefur verið í umræðunni í rúmlega ár og ætlunin er að halda á Bifröst.  Kári Jóensen fer með umsjón þessa máls og við stefnum enn á að hafa ráðstefnuna líklega í lok ágúst í ár.</w:t>
      </w:r>
    </w:p>
    <w:p w:rsidR="00E13A6B" w:rsidRDefault="00E13A6B" w:rsidP="00E13A6B"/>
    <w:p w:rsidR="00E13A6B" w:rsidRDefault="00E13A6B" w:rsidP="00E13A6B">
      <w:r>
        <w:t>Í lokin ræddu Ásta og Elísabet um að komið hefðu tilmæli frá ESB um að löndin styrktu væntanlega ERC umsækjendur með ferða- og uppihaldsstyrkjum til að heimsækja ERC styrkhafa og læra af þeim áður en þeir sendu inn umsókn. Ásta hafði sent óformegt erindi í RANNIS um þetta, en ákveðið var að skrifa formlegt erindi og senda á Vísinda- og tækniráð með tillögu að því að þetta gætu orðið hluti af sóknarstyrkjum RANNIS.</w:t>
      </w:r>
    </w:p>
    <w:p w:rsidR="00E13A6B" w:rsidRDefault="00E13A6B" w:rsidP="00E13A6B"/>
    <w:p w:rsidR="00E13A6B" w:rsidRDefault="00E13A6B" w:rsidP="00E13A6B">
      <w:r>
        <w:t>Fleira ekki gert, fundi slitið kl. 10.00</w:t>
      </w:r>
      <w:bookmarkStart w:id="0" w:name="_GoBack"/>
      <w:bookmarkEnd w:id="0"/>
    </w:p>
    <w:p w:rsidR="008A4268" w:rsidRDefault="008A4268" w:rsidP="008A4268"/>
    <w:sectPr w:rsidR="008A4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F398F"/>
    <w:multiLevelType w:val="hybridMultilevel"/>
    <w:tmpl w:val="F7DA25CA"/>
    <w:lvl w:ilvl="0" w:tplc="44FAA352">
      <w:start w:val="8"/>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26"/>
    <w:rsid w:val="00104392"/>
    <w:rsid w:val="008A4268"/>
    <w:rsid w:val="00E13A6B"/>
    <w:rsid w:val="00EA4B2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10654-A8E7-4778-99CA-E0D088DF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Ásta Sif</dc:creator>
  <cp:keywords/>
  <dc:description/>
  <cp:lastModifiedBy>Ásta Sif</cp:lastModifiedBy>
  <cp:revision>1</cp:revision>
  <dcterms:created xsi:type="dcterms:W3CDTF">2016-05-25T11:21:00Z</dcterms:created>
  <dcterms:modified xsi:type="dcterms:W3CDTF">2016-05-25T12:21:00Z</dcterms:modified>
</cp:coreProperties>
</file>